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53" w:rsidRDefault="00853653" w:rsidP="00853653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ОБРАЗЕЦ ДОВЕРЕННОСТИ</w:t>
      </w:r>
    </w:p>
    <w:p w:rsidR="00853653" w:rsidRDefault="00853653" w:rsidP="00853653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(ОБЯЗАТЕЛЬНО НОТАРИАЛЬНОЕ УДОСТОВЕРЕНИЕ)</w:t>
      </w:r>
    </w:p>
    <w:p w:rsidR="00853653" w:rsidRDefault="00853653" w:rsidP="00853653">
      <w:pPr>
        <w:spacing w:line="216" w:lineRule="auto"/>
        <w:ind w:left="40"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53653" w:rsidRDefault="00853653" w:rsidP="00853653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уполномочиваю</w:t>
      </w:r>
    </w:p>
    <w:p w:rsidR="00853653" w:rsidRDefault="00853653" w:rsidP="00853653">
      <w:pPr>
        <w:spacing w:before="240" w:after="24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Лебедева Алексея Сергеевича</w:t>
      </w:r>
      <w:r>
        <w:rPr>
          <w:rFonts w:ascii="Times New Roman" w:eastAsia="Times New Roman" w:hAnsi="Times New Roman" w:cs="Times New Roman"/>
          <w:sz w:val="24"/>
          <w:szCs w:val="24"/>
        </w:rPr>
        <w:t>, гражданина РФ, 28.04.1985 года рождения, место рождения п/о Грибное, Всеволожского района Ленинградской области, паспорт 41 04 738391, выдан Управлением внутренних дел Всеволожского района Ленинградской области 06 августа 2005 года, код подразделения: 472-004, зарегистрированный по адресу: г. Санкт-Петербург, ул. Софьи Ковалевской, дом.20, корп.1, кв.299</w:t>
      </w:r>
    </w:p>
    <w:p w:rsidR="00853653" w:rsidRDefault="00853653" w:rsidP="00853653">
      <w:pPr>
        <w:spacing w:before="240" w:after="240" w:line="21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Шигапову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Елену Ивановну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гражданку РФ, 26.05.1969 года рождения, место рождения: гор.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Янгиер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Сырдарьинской области Узбекской ССР, паспорт 41 14 613443, выдан ТП № 128 отдела УФМС России по Санкт-Петербургу и Ленинградской области в Приозерском районе 05 июля 2014 года, код подразделения 470-044, зарегистрированную по адресу: Ленинградская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Приозерский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район,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Суходолье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улица Лесная, дом 14, квартира 14,</w:t>
      </w:r>
    </w:p>
    <w:p w:rsidR="00853653" w:rsidRDefault="00853653" w:rsidP="00853653">
      <w:pPr>
        <w:spacing w:before="240" w:after="24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Можно  еще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включить своего представителя</w:t>
      </w:r>
    </w:p>
    <w:p w:rsidR="00853653" w:rsidRDefault="00853653" w:rsidP="00853653">
      <w:pPr>
        <w:spacing w:before="240" w:after="24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представлять мои интересы в Управлении Федеральной службы государственной регистрации, кадастра и картографии по Ленинградской области или ином регистрационном органе, осуществляющим государственную регистрацию прав на недвижимое имущество и сделок с ним, в структурных подразделениях государственного бюджетного учреждения «Многофункциональный центр предоставления государственных и муниципальных услуг» по всем вопросам, связанным с государственной регистрацией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любого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договора участия в долевом строительстве жилого дома, строящегося на земельном участке с кадастровым номером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47:07:0801026:33, находящемся по адресу: по адресу: Ленинградская область, Всеволожский муниципальный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Дубровское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Дубровка, ул. Советская, уч. 36, регистрацией дополнительных соглашений к нему, в том числе соглашений о расторжении договора, соглашения о замене стороны в договоре, договора уступки права, а также регистрировать и снимать обременения,</w:t>
      </w:r>
    </w:p>
    <w:p w:rsidR="00853653" w:rsidRDefault="00853653" w:rsidP="00853653">
      <w:pPr>
        <w:spacing w:line="216" w:lineRule="auto"/>
        <w:ind w:left="40" w:right="40"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чего предоставляю право подавать и получать справки, заявления и другие необходимые документы, согласования, в том числе подавать документы для регистрации возникновения прав на любые объекты недвижимости, в том числе на вновь созданные объекты недвижимости, регистрации правоустанавливающих документов, в том числе договоров участия в долевом строительстве, договоров/соглашений о смене стороны в договоре, договоров уступки права требования,  прав собственности,  в том числе совместной, общей долевой, а также договоров ипотеки, дополнительных соглашений к договорам, соглашений о расторжении договоров, с правом наложения и снятия обременений с объектов, получения сведений о государственной регистрации права, внесения изменений в Единый Государственный реестр недвижимости и сделок с ним, а также получения справок, уведомлений, дубликатов документов и Выписок из Единого государственного реестра недвижимости и Справок о содержании правоустанавливающих документов на недвижимое имущество и права, подавать заявления о приостановлении и возобновлении государственной регистрации, заявления на государственную регистрацию прекращения прав и (или) обременений, заявления на совершение иных действий, подавать заявления на исправление технических ошибок, в том числе получать технические паспорта, технические планы, кадастровые паспорта объектов недвижимости, справки об инвентаризационной стоимости и другую техническую документацию на объекты недвижимости, уплачивать необходимые государственные пошлины и сборы, расписываться за меня и выполнять все действия и формальности, связанные с данным поручением.</w:t>
      </w:r>
    </w:p>
    <w:p w:rsidR="00EB3D6A" w:rsidRDefault="00853653" w:rsidP="00853653">
      <w:pPr>
        <w:spacing w:before="240" w:after="240" w:line="216" w:lineRule="auto"/>
        <w:ind w:firstLine="8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Доверенность выдана сроком на два года с правом передоверия (без права передоверия).</w:t>
      </w:r>
      <w:bookmarkStart w:id="0" w:name="_GoBack"/>
      <w:bookmarkEnd w:id="0"/>
    </w:p>
    <w:sectPr w:rsidR="00EB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53"/>
    <w:rsid w:val="004A1442"/>
    <w:rsid w:val="006F703B"/>
    <w:rsid w:val="0085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4BF2D-F06B-4CA9-A5E0-2B355279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3653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2020-11-23T12:29:00Z</dcterms:created>
  <dcterms:modified xsi:type="dcterms:W3CDTF">2020-11-23T12:29:00Z</dcterms:modified>
</cp:coreProperties>
</file>